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36" w:rsidRDefault="00C92D36"/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C92D36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C92D36" w:rsidRDefault="00C92D36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667115" w:rsidP="0066711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C807" wp14:editId="5B207BC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A5EB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.15pt" to="16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Hf3rNr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DA2DE5">
              <w:rPr>
                <w:rFonts w:ascii="Times New Roman" w:hAnsi="Times New Roman"/>
                <w:szCs w:val="28"/>
              </w:rPr>
              <w:t>65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667115" w:rsidP="0066711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06982" wp14:editId="0B5C94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7620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041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6pt" to="22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JAxhV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DA2DE5">
              <w:rPr>
                <w:rFonts w:ascii="Times New Roman" w:hAnsi="Times New Roman"/>
                <w:i/>
                <w:szCs w:val="28"/>
              </w:rPr>
              <w:t xml:space="preserve"> 22</w:t>
            </w:r>
            <w:r w:rsidR="00524FCF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DA2DE5">
              <w:rPr>
                <w:rFonts w:ascii="Times New Roman" w:hAnsi="Times New Roman"/>
                <w:i/>
                <w:szCs w:val="28"/>
              </w:rPr>
              <w:t>11</w:t>
            </w:r>
            <w:r w:rsidR="00CE10B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C40C96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E4001C" w:rsidRDefault="00E4001C" w:rsidP="00C92D36">
      <w:pPr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DB6D6E">
        <w:rPr>
          <w:rFonts w:ascii="Times New Roman" w:hAnsi="Times New Roman"/>
          <w:b/>
          <w:bCs/>
          <w:iCs/>
          <w:szCs w:val="28"/>
          <w:lang w:val="nl-NL"/>
        </w:rPr>
        <w:t>11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28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DB6D6E">
        <w:rPr>
          <w:rFonts w:ascii="Times New Roman" w:hAnsi="Times New Roman"/>
          <w:szCs w:val="28"/>
          <w:lang w:val="pt-BR"/>
        </w:rPr>
        <w:t>2 tháng 11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C40C96">
        <w:rPr>
          <w:rFonts w:ascii="Times New Roman" w:hAnsi="Times New Roman"/>
          <w:szCs w:val="28"/>
          <w:lang w:val="pt-BR"/>
        </w:rPr>
        <w:t>3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036"/>
              <w:gridCol w:w="4820"/>
            </w:tblGrid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C40C96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Bà 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Ngô Thị Hoài Phương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BTCB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81233E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81233E">
                    <w:rPr>
                      <w:rFonts w:ascii="Times New Roman" w:hAnsi="Times New Roman"/>
                      <w:szCs w:val="28"/>
                      <w:lang w:val="pt-BR"/>
                    </w:rPr>
                    <w:t>Trần Thị Tuyết Phượng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C40C96">
              <w:tc>
                <w:tcPr>
                  <w:tcW w:w="4036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rưởng ban t</w:t>
                  </w:r>
                  <w:r w:rsidRPr="00BB5B4B">
                    <w:rPr>
                      <w:rFonts w:ascii="Times New Roman" w:hAnsi="Times New Roman"/>
                      <w:szCs w:val="28"/>
                    </w:rPr>
                    <w:t>hanh tra nhân dân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</w:tcPr>
                <w:p w:rsidR="003F528F" w:rsidRPr="00BB5B4B" w:rsidRDefault="003F528F" w:rsidP="00963360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5. Bà </w:t>
                  </w:r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Nguyễn Thị Khánh Vân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DB6D6E">
        <w:rPr>
          <w:rFonts w:ascii="Times New Roman" w:hAnsi="Times New Roman"/>
          <w:szCs w:val="28"/>
          <w:lang w:val="nl-NL"/>
        </w:rPr>
        <w:t>kết quả đánhgiá CBGVNV tháng 11</w:t>
      </w:r>
      <w:r>
        <w:rPr>
          <w:rFonts w:ascii="Times New Roman" w:hAnsi="Times New Roman"/>
          <w:szCs w:val="28"/>
          <w:lang w:val="nl-NL"/>
        </w:rPr>
        <w:t>/202</w:t>
      </w:r>
      <w:r w:rsidR="00C40C9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DB6D6E">
        <w:rPr>
          <w:rFonts w:ascii="Times New Roman" w:hAnsi="Times New Roman"/>
          <w:szCs w:val="28"/>
          <w:lang w:val="nl-NL"/>
        </w:rPr>
        <w:t>22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DB6D6E">
        <w:rPr>
          <w:rFonts w:ascii="Times New Roman" w:hAnsi="Times New Roman"/>
          <w:szCs w:val="28"/>
          <w:lang w:val="nl-NL"/>
        </w:rPr>
        <w:t>11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DB6D6E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DB6D6E">
        <w:rPr>
          <w:rFonts w:ascii="Times New Roman" w:hAnsi="Times New Roman"/>
          <w:szCs w:val="28"/>
          <w:lang w:val="nl-NL"/>
        </w:rPr>
        <w:t>12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DB6D6E">
        <w:rPr>
          <w:rFonts w:ascii="Times New Roman" w:hAnsi="Times New Roman"/>
          <w:szCs w:val="28"/>
          <w:lang w:val="nl-NL"/>
        </w:rPr>
        <w:t>Từ ngày 22/11/2023 đến ngày 22/12</w:t>
      </w:r>
      <w:r w:rsidR="00C40C96">
        <w:rPr>
          <w:rFonts w:ascii="Times New Roman" w:hAnsi="Times New Roman"/>
          <w:szCs w:val="28"/>
          <w:lang w:val="nl-NL"/>
        </w:rPr>
        <w:t>/2023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C40C96" w:rsidRDefault="004D4288" w:rsidP="00E4001C">
      <w:pPr>
        <w:spacing w:line="360" w:lineRule="auto"/>
        <w:rPr>
          <w:rStyle w:val="Hyperlink"/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6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DB6D6E">
        <w:rPr>
          <w:rFonts w:ascii="Times New Roman" w:hAnsi="Times New Roman"/>
          <w:szCs w:val="28"/>
          <w:lang w:val="nl-NL"/>
        </w:rPr>
        <w:t>2</w:t>
      </w:r>
      <w:r w:rsidR="00896C89">
        <w:rPr>
          <w:rFonts w:ascii="Times New Roman" w:hAnsi="Times New Roman"/>
          <w:szCs w:val="28"/>
          <w:lang w:val="nl-NL"/>
        </w:rPr>
        <w:t>/</w:t>
      </w:r>
      <w:r w:rsidR="00DB6D6E">
        <w:rPr>
          <w:rFonts w:ascii="Times New Roman" w:hAnsi="Times New Roman"/>
          <w:szCs w:val="28"/>
          <w:lang w:val="nl-NL"/>
        </w:rPr>
        <w:t>12</w:t>
      </w:r>
      <w:r w:rsidR="00896C89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214A5" w:rsidRDefault="006335A9" w:rsidP="006335A9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524FCF" w:rsidRDefault="00524FCF" w:rsidP="00F631DF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82747" w:rsidRPr="0081233E" w:rsidRDefault="00C40C96" w:rsidP="006335A9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szCs w:val="28"/>
                <w:lang w:val="nl-NL"/>
              </w:rPr>
              <w:t>ươ</w:t>
            </w: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</w:t>
            </w:r>
          </w:p>
        </w:tc>
      </w:tr>
    </w:tbl>
    <w:p w:rsidR="0064028F" w:rsidRDefault="0064028F">
      <w:pPr>
        <w:rPr>
          <w:lang w:val="nl-NL"/>
        </w:rPr>
      </w:pPr>
    </w:p>
    <w:p w:rsidR="00C40C96" w:rsidRDefault="00C40C96">
      <w:pPr>
        <w:rPr>
          <w:lang w:val="nl-NL"/>
        </w:rPr>
      </w:pPr>
    </w:p>
    <w:p w:rsidR="00C40C96" w:rsidRDefault="00C40C96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485A01" w:rsidRDefault="00485A01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667115" w:rsidRDefault="00E4001C" w:rsidP="005C50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67115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62D25" wp14:editId="786EBB6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F1A0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485A01" w:rsidRDefault="00485A01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323C1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F631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24FC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CE10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524FCF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DB6D6E">
        <w:rPr>
          <w:rFonts w:ascii="Times New Roman" w:hAnsi="Times New Roman"/>
          <w:b/>
          <w:bCs/>
          <w:iCs/>
          <w:szCs w:val="28"/>
          <w:lang w:val="nl-NL"/>
        </w:rPr>
        <w:t>11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DB6D6E">
        <w:rPr>
          <w:rFonts w:ascii="Times New Roman" w:hAnsi="Times New Roman"/>
          <w:szCs w:val="28"/>
          <w:lang w:val="nl-NL"/>
        </w:rPr>
        <w:t>11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DB6D6E">
        <w:rPr>
          <w:rFonts w:ascii="Times New Roman" w:hAnsi="Times New Roman"/>
          <w:szCs w:val="28"/>
        </w:rPr>
        <w:t>2</w:t>
      </w:r>
      <w:r w:rsidR="00DE345A">
        <w:rPr>
          <w:rFonts w:ascii="Times New Roman" w:hAnsi="Times New Roman"/>
          <w:szCs w:val="28"/>
        </w:rPr>
        <w:t xml:space="preserve"> tháng </w:t>
      </w:r>
      <w:r w:rsidR="00DB6D6E">
        <w:rPr>
          <w:rFonts w:ascii="Times New Roman" w:hAnsi="Times New Roman"/>
          <w:szCs w:val="28"/>
        </w:rPr>
        <w:t xml:space="preserve">11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C40C96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64028F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C40C96">
              <w:rPr>
                <w:rFonts w:ascii="Times New Roman" w:hAnsi="Times New Roman"/>
                <w:szCs w:val="28"/>
                <w:lang w:val="pt-BR"/>
              </w:rPr>
              <w:t xml:space="preserve"> - PBTCB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6711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DB6D6E">
        <w:rPr>
          <w:rFonts w:ascii="Times New Roman" w:hAnsi="Times New Roman"/>
          <w:bCs/>
          <w:iCs/>
          <w:szCs w:val="28"/>
          <w:lang w:val="nl-NL"/>
        </w:rPr>
        <w:t>11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DB6D6E">
        <w:rPr>
          <w:rFonts w:ascii="Times New Roman" w:hAnsi="Times New Roman"/>
          <w:szCs w:val="28"/>
          <w:lang w:val="nl-NL"/>
        </w:rPr>
        <w:t>22/11/2023 đến ngày 22/12</w:t>
      </w:r>
      <w:r w:rsidR="00C40C96">
        <w:rPr>
          <w:rFonts w:ascii="Times New Roman" w:hAnsi="Times New Roman"/>
          <w:szCs w:val="28"/>
          <w:lang w:val="nl-NL"/>
        </w:rPr>
        <w:t>/2023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226"/>
        <w:gridCol w:w="3119"/>
      </w:tblGrid>
      <w:tr w:rsidR="00F92D76" w:rsidTr="00485A01">
        <w:tc>
          <w:tcPr>
            <w:tcW w:w="3329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Pr="0081233E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E6A" w:rsidRPr="006335A9" w:rsidRDefault="006335A9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524FCF" w:rsidRDefault="00524F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335A9" w:rsidRDefault="006335A9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Pr="0081233E" w:rsidRDefault="0081233E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6335A9" w:rsidRPr="006335A9" w:rsidRDefault="006335A9" w:rsidP="006335A9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335A9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226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Pr="00D073BB" w:rsidRDefault="00D073BB" w:rsidP="0064028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</w:p>
          <w:p w:rsidR="006335A9" w:rsidRPr="006335A9" w:rsidRDefault="006335A9" w:rsidP="006335A9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524FCF" w:rsidRDefault="00524F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667115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119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0214A5" w:rsidRPr="00D073BB" w:rsidRDefault="000214A5" w:rsidP="00D073BB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6335A9" w:rsidRPr="006335A9" w:rsidRDefault="006335A9" w:rsidP="006335A9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</w:p>
          <w:p w:rsidR="00524FCF" w:rsidRPr="00D073BB" w:rsidRDefault="00524F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</w:p>
          <w:p w:rsid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40C9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/>
            <w:bookmarkEnd w:id="0"/>
            <w:r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  <w:tr w:rsidR="0081233E" w:rsidTr="00485A01">
        <w:trPr>
          <w:trHeight w:val="15984"/>
        </w:trPr>
        <w:tc>
          <w:tcPr>
            <w:tcW w:w="3329" w:type="dxa"/>
          </w:tcPr>
          <w:p w:rsidR="0081233E" w:rsidRDefault="0081233E" w:rsidP="00F92D76">
            <w:pPr>
              <w:jc w:val="center"/>
              <w:rPr>
                <w:b/>
              </w:rPr>
            </w:pPr>
          </w:p>
          <w:p w:rsidR="0081233E" w:rsidRDefault="0081233E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Pr="00E4001C" w:rsidRDefault="0064028F" w:rsidP="00F92D76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119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</w:tr>
    </w:tbl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B927A7" w:rsidRPr="00FB7F6A" w:rsidTr="00D43E64">
        <w:tc>
          <w:tcPr>
            <w:tcW w:w="4253" w:type="dxa"/>
          </w:tcPr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8D3E6D" wp14:editId="06A0A58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276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7BB9B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.1pt" to="15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" strokecolor="black [3213]"/>
                  </w:pict>
                </mc:Fallback>
              </mc:AlternateConten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927A7" w:rsidRPr="00FB7F6A" w:rsidRDefault="00B927A7" w:rsidP="00D43E6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927A7" w:rsidRPr="00FB7F6A" w:rsidRDefault="00B927A7" w:rsidP="00D43E64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FBF6C6" wp14:editId="6C3700FD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22860</wp:posOffset>
                      </wp:positionV>
                      <wp:extent cx="12287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AD178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.8pt" to="18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" strokecolor="black [3213]"/>
                  </w:pict>
                </mc:Fallback>
              </mc:AlternateContent>
            </w:r>
          </w:p>
          <w:p w:rsidR="00B927A7" w:rsidRPr="00FB7F6A" w:rsidRDefault="00CE10B8" w:rsidP="00CE10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="00B927A7" w:rsidRPr="00F92D76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="00B927A7" w:rsidRPr="00F92D76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B927A7">
      <w:pPr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KẾT THÚC NIÊM YẾT CÔNG KHAI</w:t>
      </w:r>
    </w:p>
    <w:p w:rsidR="00F92D76" w:rsidRDefault="00F92D76" w:rsidP="00F92D76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 w:rsidR="0099561F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F40D38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9</w:t>
      </w:r>
      <w:r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0B02D4" w:rsidP="00E4001C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</w:p>
    <w:p w:rsidR="000D0B73" w:rsidRPr="00BF44BD" w:rsidRDefault="000D0B73" w:rsidP="000D0B73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92D76" w:rsidRPr="00160DB5" w:rsidRDefault="00F92D76" w:rsidP="00F92D76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t</w:t>
      </w:r>
      <w:r w:rsidRPr="00A524AA">
        <w:rPr>
          <w:rFonts w:ascii="Times New Roman" w:hAnsi="Times New Roman"/>
          <w:szCs w:val="28"/>
          <w:lang w:val="nl-NL"/>
        </w:rPr>
        <w:t>ổng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A524AA">
        <w:rPr>
          <w:rFonts w:ascii="Times New Roman" w:hAnsi="Times New Roman"/>
          <w:szCs w:val="28"/>
          <w:lang w:val="nl-NL"/>
        </w:rPr>
        <w:t>ợp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A524AA">
        <w:rPr>
          <w:rFonts w:ascii="Times New Roman" w:hAnsi="Times New Roman" w:hint="eastAsia"/>
          <w:szCs w:val="28"/>
          <w:lang w:val="nl-NL"/>
        </w:rPr>
        <w:t>đ</w:t>
      </w:r>
      <w:r w:rsidRPr="00A524AA">
        <w:rPr>
          <w:rFonts w:ascii="Times New Roman" w:hAnsi="Times New Roman"/>
          <w:szCs w:val="28"/>
          <w:lang w:val="nl-NL"/>
        </w:rPr>
        <w:t>ánh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A524AA">
        <w:rPr>
          <w:rFonts w:ascii="Times New Roman" w:hAnsi="Times New Roman"/>
          <w:szCs w:val="28"/>
          <w:lang w:val="nl-NL"/>
        </w:rPr>
        <w:t>á</w:t>
      </w:r>
      <w:r>
        <w:rPr>
          <w:rFonts w:ascii="Times New Roman" w:hAnsi="Times New Roman"/>
          <w:szCs w:val="28"/>
          <w:lang w:val="nl-NL"/>
        </w:rPr>
        <w:t xml:space="preserve"> x</w:t>
      </w:r>
      <w:r w:rsidRPr="00A524AA">
        <w:rPr>
          <w:rFonts w:ascii="Times New Roman" w:hAnsi="Times New Roman"/>
          <w:szCs w:val="28"/>
          <w:lang w:val="nl-NL"/>
        </w:rPr>
        <w:t>ếp</w:t>
      </w:r>
      <w:r>
        <w:rPr>
          <w:rFonts w:ascii="Times New Roman" w:hAnsi="Times New Roman"/>
          <w:szCs w:val="28"/>
          <w:lang w:val="nl-NL"/>
        </w:rPr>
        <w:t xml:space="preserve"> lo</w:t>
      </w:r>
      <w:r w:rsidRPr="00A524AA">
        <w:rPr>
          <w:rFonts w:ascii="Times New Roman" w:hAnsi="Times New Roman"/>
          <w:szCs w:val="28"/>
          <w:lang w:val="nl-NL"/>
        </w:rPr>
        <w:t>ại</w:t>
      </w:r>
      <w:r>
        <w:rPr>
          <w:rFonts w:ascii="Times New Roman" w:hAnsi="Times New Roman"/>
          <w:szCs w:val="28"/>
          <w:lang w:val="nl-NL"/>
        </w:rPr>
        <w:t xml:space="preserve"> CBGVNV th</w:t>
      </w:r>
      <w:r w:rsidRPr="00A524AA">
        <w:rPr>
          <w:rFonts w:ascii="Times New Roman" w:hAnsi="Times New Roman"/>
          <w:szCs w:val="28"/>
          <w:lang w:val="nl-NL"/>
        </w:rPr>
        <w:t>áng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CE10B8">
        <w:rPr>
          <w:rFonts w:ascii="Times New Roman" w:hAnsi="Times New Roman"/>
          <w:szCs w:val="28"/>
          <w:lang w:val="nl-NL"/>
        </w:rPr>
        <w:t>10</w:t>
      </w:r>
      <w:r w:rsidR="005835EB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</w:t>
      </w:r>
      <w:r w:rsidRPr="00A524AA">
        <w:rPr>
          <w:rFonts w:ascii="Times New Roman" w:hAnsi="Times New Roman"/>
          <w:szCs w:val="28"/>
          <w:lang w:val="nl-NL"/>
        </w:rPr>
        <w:t>ủ</w:t>
      </w:r>
      <w:r>
        <w:rPr>
          <w:rFonts w:ascii="Times New Roman" w:hAnsi="Times New Roman"/>
          <w:szCs w:val="28"/>
          <w:lang w:val="nl-NL"/>
        </w:rPr>
        <w:t>a tr</w:t>
      </w:r>
      <w:r>
        <w:rPr>
          <w:rFonts w:ascii="Times New Roman" w:hAnsi="Times New Roman" w:hint="eastAsia"/>
          <w:szCs w:val="28"/>
          <w:lang w:val="nl-NL"/>
        </w:rPr>
        <w:t>ư</w:t>
      </w:r>
      <w:r w:rsidRPr="00A524AA">
        <w:rPr>
          <w:rFonts w:ascii="Times New Roman" w:hAnsi="Times New Roman"/>
          <w:szCs w:val="28"/>
          <w:lang w:val="nl-NL"/>
        </w:rPr>
        <w:t>ờng</w:t>
      </w:r>
      <w:r>
        <w:rPr>
          <w:rFonts w:ascii="Times New Roman" w:hAnsi="Times New Roman"/>
          <w:szCs w:val="28"/>
          <w:lang w:val="nl-NL"/>
        </w:rPr>
        <w:t xml:space="preserve"> m</w:t>
      </w:r>
      <w:r w:rsidRPr="00A524AA">
        <w:rPr>
          <w:rFonts w:ascii="Times New Roman" w:hAnsi="Times New Roman"/>
          <w:szCs w:val="28"/>
          <w:lang w:val="nl-NL"/>
        </w:rPr>
        <w:t>ầm</w:t>
      </w:r>
      <w:r>
        <w:rPr>
          <w:rFonts w:ascii="Times New Roman" w:hAnsi="Times New Roman"/>
          <w:szCs w:val="28"/>
          <w:lang w:val="nl-NL"/>
        </w:rPr>
        <w:t xml:space="preserve"> non B</w:t>
      </w:r>
      <w:r w:rsidRPr="00A524AA">
        <w:rPr>
          <w:rFonts w:ascii="Times New Roman" w:hAnsi="Times New Roman"/>
          <w:szCs w:val="28"/>
          <w:lang w:val="nl-NL"/>
        </w:rPr>
        <w:t>ắc</w:t>
      </w:r>
      <w:r>
        <w:rPr>
          <w:rFonts w:ascii="Times New Roman" w:hAnsi="Times New Roman"/>
          <w:szCs w:val="28"/>
          <w:lang w:val="nl-NL"/>
        </w:rPr>
        <w:t xml:space="preserve"> C</w:t>
      </w:r>
      <w:r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Pr="00FB7F6A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CE10B8">
        <w:rPr>
          <w:rFonts w:ascii="Times New Roman" w:hAnsi="Times New Roman"/>
          <w:szCs w:val="28"/>
        </w:rPr>
        <w:t>3</w:t>
      </w:r>
      <w:r w:rsidR="0064028F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 xml:space="preserve">tháng </w:t>
      </w:r>
      <w:r w:rsidR="00CE10B8">
        <w:rPr>
          <w:rFonts w:ascii="Times New Roman" w:hAnsi="Times New Roman"/>
          <w:szCs w:val="28"/>
        </w:rPr>
        <w:t>11</w:t>
      </w:r>
      <w:r w:rsidR="005C506C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C40C96">
        <w:rPr>
          <w:rFonts w:ascii="Times New Roman" w:hAnsi="Times New Roman"/>
          <w:szCs w:val="28"/>
        </w:rPr>
        <w:t>3</w:t>
      </w:r>
      <w:r w:rsidRPr="00FB7F6A">
        <w:rPr>
          <w:rFonts w:ascii="Times New Roman" w:hAnsi="Times New Roman"/>
          <w:szCs w:val="28"/>
        </w:rPr>
        <w:t xml:space="preserve">, vào hồi </w:t>
      </w:r>
      <w:r w:rsidR="00B927A7">
        <w:rPr>
          <w:rFonts w:ascii="Times New Roman" w:hAnsi="Times New Roman"/>
          <w:szCs w:val="28"/>
        </w:rPr>
        <w:t>16h30</w:t>
      </w:r>
      <w:r w:rsidRPr="00FB7F6A">
        <w:rPr>
          <w:rFonts w:ascii="Times New Roman" w:hAnsi="Times New Roman"/>
          <w:szCs w:val="28"/>
        </w:rPr>
        <w:t>. Tại trường mầm non Bắc Cầu: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92D76" w:rsidRPr="00E4001C" w:rsidRDefault="00F92D76" w:rsidP="00C40C96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E4001C">
              <w:rPr>
                <w:szCs w:val="28"/>
                <w:lang w:val="pt-BR"/>
              </w:rPr>
              <w:t xml:space="preserve">- </w:t>
            </w:r>
            <w:r w:rsidR="00C40C96">
              <w:rPr>
                <w:szCs w:val="28"/>
              </w:rPr>
              <w:t>PBTCB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F92D76" w:rsidRDefault="00F92D76" w:rsidP="00667115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605361" w:rsidRPr="00F92D76" w:rsidRDefault="00FB7F6A" w:rsidP="00B927A7">
      <w:pPr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="00605361" w:rsidRPr="00FB7F6A">
        <w:rPr>
          <w:rFonts w:ascii="Times New Roman" w:hAnsi="Times New Roman"/>
          <w:szCs w:val="28"/>
        </w:rPr>
        <w:t xml:space="preserve">Đã tiến hành </w:t>
      </w:r>
      <w:r w:rsidR="000A6AC6">
        <w:rPr>
          <w:rFonts w:ascii="Times New Roman" w:hAnsi="Times New Roman"/>
          <w:szCs w:val="28"/>
        </w:rPr>
        <w:t xml:space="preserve">kết thúc </w:t>
      </w:r>
      <w:r w:rsidR="00605361" w:rsidRPr="00FB7F6A">
        <w:rPr>
          <w:rFonts w:ascii="Times New Roman" w:hAnsi="Times New Roman"/>
          <w:szCs w:val="28"/>
        </w:rPr>
        <w:t xml:space="preserve">niêm yết công khai về việc 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605361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605361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 xml:space="preserve">háng </w:t>
      </w:r>
      <w:r w:rsidR="00667115">
        <w:rPr>
          <w:rFonts w:ascii="Times New Roman" w:hAnsi="Times New Roman"/>
          <w:bCs/>
          <w:iCs/>
          <w:szCs w:val="28"/>
          <w:lang w:val="nl-NL"/>
        </w:rPr>
        <w:t>10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605361">
        <w:rPr>
          <w:rFonts w:ascii="Times New Roman" w:hAnsi="Times New Roman"/>
          <w:szCs w:val="28"/>
          <w:lang w:val="nl-NL"/>
        </w:rPr>
        <w:t xml:space="preserve">Từ ngày </w:t>
      </w:r>
      <w:r w:rsidR="005C506C">
        <w:rPr>
          <w:rFonts w:ascii="Times New Roman" w:hAnsi="Times New Roman"/>
          <w:szCs w:val="28"/>
          <w:lang w:val="nl-NL"/>
        </w:rPr>
        <w:t>2</w:t>
      </w:r>
      <w:r w:rsidR="00667115">
        <w:rPr>
          <w:rFonts w:ascii="Times New Roman" w:hAnsi="Times New Roman"/>
          <w:szCs w:val="28"/>
          <w:lang w:val="nl-NL"/>
        </w:rPr>
        <w:t>3/10</w:t>
      </w:r>
      <w:r w:rsidR="005C506C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5C506C">
        <w:rPr>
          <w:rFonts w:ascii="Times New Roman" w:hAnsi="Times New Roman"/>
          <w:szCs w:val="28"/>
          <w:lang w:val="nl-NL"/>
        </w:rPr>
        <w:t xml:space="preserve"> đến ngày 2</w:t>
      </w:r>
      <w:r w:rsidR="00667115">
        <w:rPr>
          <w:rFonts w:ascii="Times New Roman" w:hAnsi="Times New Roman"/>
          <w:szCs w:val="28"/>
          <w:lang w:val="nl-NL"/>
        </w:rPr>
        <w:t>3</w:t>
      </w:r>
      <w:r w:rsidR="005C506C">
        <w:rPr>
          <w:rFonts w:ascii="Times New Roman" w:hAnsi="Times New Roman"/>
          <w:szCs w:val="28"/>
          <w:lang w:val="nl-NL"/>
        </w:rPr>
        <w:t>/</w:t>
      </w:r>
      <w:r w:rsidR="00667115">
        <w:rPr>
          <w:rFonts w:ascii="Times New Roman" w:hAnsi="Times New Roman"/>
          <w:szCs w:val="28"/>
          <w:lang w:val="nl-NL"/>
        </w:rPr>
        <w:t>11</w:t>
      </w:r>
      <w:r w:rsidR="005C506C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81233E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E4001C" w:rsidRDefault="00FB7F6A" w:rsidP="00E4001C">
      <w:pPr>
        <w:spacing w:line="360" w:lineRule="auto"/>
        <w:ind w:firstLine="720"/>
        <w:rPr>
          <w:szCs w:val="28"/>
        </w:rPr>
      </w:pPr>
      <w:r w:rsidRPr="00E4001C">
        <w:rPr>
          <w:szCs w:val="28"/>
        </w:rPr>
        <w:t>Trong thêi gian kÕt thóc niªm yÕt c«ng khai: Toµn bé C¸n bé gi¸o viªn, nh©n viªn kh«ng cã ý kiÕn g×.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Biên bản lập xong vào hồi</w:t>
      </w:r>
      <w:r w:rsidR="00605361">
        <w:rPr>
          <w:rFonts w:ascii="Times New Roman" w:hAnsi="Times New Roman"/>
          <w:szCs w:val="28"/>
        </w:rPr>
        <w:t xml:space="preserve"> </w:t>
      </w:r>
      <w:r w:rsidR="00CA0FB8">
        <w:rPr>
          <w:rFonts w:ascii="Times New Roman" w:hAnsi="Times New Roman"/>
          <w:szCs w:val="28"/>
        </w:rPr>
        <w:t>1</w:t>
      </w:r>
      <w:r w:rsidR="00B927A7">
        <w:rPr>
          <w:rFonts w:ascii="Times New Roman" w:hAnsi="Times New Roman"/>
          <w:szCs w:val="28"/>
        </w:rPr>
        <w:t>7</w:t>
      </w:r>
      <w:r w:rsidR="00605361">
        <w:rPr>
          <w:rFonts w:ascii="Times New Roman" w:hAnsi="Times New Roman"/>
          <w:szCs w:val="28"/>
        </w:rPr>
        <w:t>h0</w:t>
      </w:r>
      <w:r w:rsidRPr="00FB7F6A">
        <w:rPr>
          <w:rFonts w:ascii="Times New Roman" w:hAnsi="Times New Roman"/>
          <w:szCs w:val="28"/>
        </w:rPr>
        <w:t>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030"/>
        <w:gridCol w:w="3031"/>
      </w:tblGrid>
      <w:tr w:rsidR="00605361" w:rsidTr="0081233E">
        <w:tc>
          <w:tcPr>
            <w:tcW w:w="3403" w:type="dxa"/>
          </w:tcPr>
          <w:p w:rsidR="00B927A7" w:rsidRDefault="00605361" w:rsidP="00667115">
            <w:pPr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0214A5" w:rsidRDefault="000214A5" w:rsidP="00667115">
            <w:pPr>
              <w:jc w:val="center"/>
              <w:rPr>
                <w:b/>
              </w:rPr>
            </w:pPr>
          </w:p>
          <w:p w:rsidR="000214A5" w:rsidRPr="00F117C9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b/>
              </w:rPr>
            </w:pPr>
          </w:p>
          <w:p w:rsidR="00B927A7" w:rsidRPr="0081233E" w:rsidRDefault="0081233E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760B55" w:rsidRPr="00B927A7" w:rsidRDefault="00760B55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4A5" w:rsidRPr="0081233E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81233E" w:rsidRPr="0081233E" w:rsidRDefault="0081233E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7115" w:rsidRDefault="00667115" w:rsidP="0066711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05361" w:rsidRDefault="00B927A7" w:rsidP="00667115">
            <w:pPr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605361" w:rsidRDefault="00605361" w:rsidP="00667115">
            <w:pPr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605361" w:rsidRDefault="00605361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605361" w:rsidRPr="00F92D76" w:rsidRDefault="00667115" w:rsidP="006671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096" w:type="dxa"/>
          </w:tcPr>
          <w:p w:rsidR="00605361" w:rsidRDefault="00605361" w:rsidP="00667115">
            <w:pPr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605361" w:rsidRDefault="00605361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Default="00D073BB" w:rsidP="006671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605361" w:rsidRPr="00F92D76" w:rsidRDefault="00667115" w:rsidP="006671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="00C40C96"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="00C40C96"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="00C40C96"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C92D36">
      <w:pgSz w:w="11907" w:h="16840" w:code="9"/>
      <w:pgMar w:top="907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1"/>
    <w:rsid w:val="000214A5"/>
    <w:rsid w:val="000432DF"/>
    <w:rsid w:val="0005160F"/>
    <w:rsid w:val="000A6AC6"/>
    <w:rsid w:val="000B02D4"/>
    <w:rsid w:val="000B5112"/>
    <w:rsid w:val="000D0B73"/>
    <w:rsid w:val="00156FBD"/>
    <w:rsid w:val="00160DB5"/>
    <w:rsid w:val="001E4C41"/>
    <w:rsid w:val="001F3790"/>
    <w:rsid w:val="00214EFE"/>
    <w:rsid w:val="00230923"/>
    <w:rsid w:val="00236E6A"/>
    <w:rsid w:val="002427CE"/>
    <w:rsid w:val="002B408E"/>
    <w:rsid w:val="002E52C4"/>
    <w:rsid w:val="00311FA6"/>
    <w:rsid w:val="00315798"/>
    <w:rsid w:val="00320FC8"/>
    <w:rsid w:val="003258E2"/>
    <w:rsid w:val="003F528F"/>
    <w:rsid w:val="00413B8F"/>
    <w:rsid w:val="00430E17"/>
    <w:rsid w:val="00460A3A"/>
    <w:rsid w:val="004750D0"/>
    <w:rsid w:val="00480558"/>
    <w:rsid w:val="00482747"/>
    <w:rsid w:val="004829EB"/>
    <w:rsid w:val="00485A01"/>
    <w:rsid w:val="00492B0F"/>
    <w:rsid w:val="004C0860"/>
    <w:rsid w:val="004D4288"/>
    <w:rsid w:val="00501BC0"/>
    <w:rsid w:val="00524FCF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335A9"/>
    <w:rsid w:val="0064028F"/>
    <w:rsid w:val="00666F66"/>
    <w:rsid w:val="00667115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3360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31423"/>
    <w:rsid w:val="00C40C96"/>
    <w:rsid w:val="00C60A98"/>
    <w:rsid w:val="00C66EE3"/>
    <w:rsid w:val="00C92D36"/>
    <w:rsid w:val="00CA0FB8"/>
    <w:rsid w:val="00CB09E9"/>
    <w:rsid w:val="00CB4894"/>
    <w:rsid w:val="00CE10B8"/>
    <w:rsid w:val="00D073BB"/>
    <w:rsid w:val="00D81370"/>
    <w:rsid w:val="00D9155E"/>
    <w:rsid w:val="00DA2DE5"/>
    <w:rsid w:val="00DB6D6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7954"/>
  <w15:docId w15:val="{EA50707F-E90B-4D97-8571-6B7CFDF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baccau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0DD1-7772-45BF-A0C0-715D554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Windows 10</cp:lastModifiedBy>
  <cp:revision>6</cp:revision>
  <cp:lastPrinted>2023-11-23T03:10:00Z</cp:lastPrinted>
  <dcterms:created xsi:type="dcterms:W3CDTF">2023-11-23T03:00:00Z</dcterms:created>
  <dcterms:modified xsi:type="dcterms:W3CDTF">2023-11-23T03:14:00Z</dcterms:modified>
</cp:coreProperties>
</file>